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11A31" w14:textId="5EE5F8CD" w:rsidR="00550C12" w:rsidRPr="00550C12" w:rsidRDefault="00550C12" w:rsidP="00550C12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550C12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รายงานความก้าวหน้าผลการปฏิบัติราชการตามคำรับรองการปฏิบัติราชการ </w:t>
      </w:r>
      <w:r w:rsidR="007058CA">
        <w:rPr>
          <w:rFonts w:ascii="TH SarabunIT๙" w:hAnsi="TH SarabunIT๙" w:cs="TH SarabunIT๙" w:hint="cs"/>
          <w:b/>
          <w:bCs/>
          <w:sz w:val="28"/>
          <w:szCs w:val="36"/>
          <w:cs/>
        </w:rPr>
        <w:t>สำนักทันตสาธารณสุข</w:t>
      </w:r>
      <w:r w:rsidRPr="00550C12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ประจำปีงบประมาณ พ.ศ.2565</w:t>
      </w:r>
    </w:p>
    <w:p w14:paraId="34F0182E" w14:textId="16949C36" w:rsidR="00550C12" w:rsidRPr="00550C12" w:rsidRDefault="00550C12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550C12">
        <w:rPr>
          <w:rFonts w:ascii="TH SarabunIT๙" w:hAnsi="TH SarabunIT๙" w:cs="TH SarabunIT๙"/>
          <w:b/>
          <w:bCs/>
          <w:sz w:val="24"/>
          <w:szCs w:val="32"/>
          <w:cs/>
        </w:rPr>
        <w:t>ประจำเดือน .....................</w:t>
      </w:r>
    </w:p>
    <w:p w14:paraId="1B15354A" w14:textId="25436D89" w:rsidR="00550C12" w:rsidRDefault="00550C12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550C12">
        <w:rPr>
          <w:rFonts w:ascii="TH SarabunIT๙" w:hAnsi="TH SarabunIT๙" w:cs="TH SarabunIT๙"/>
          <w:b/>
          <w:bCs/>
          <w:sz w:val="24"/>
          <w:szCs w:val="32"/>
          <w:cs/>
        </w:rPr>
        <w:t>ตัวชี้วัด .............................</w:t>
      </w:r>
    </w:p>
    <w:p w14:paraId="26CDF238" w14:textId="77777777" w:rsidR="00550C12" w:rsidRPr="00550C12" w:rsidRDefault="00550C12">
      <w:pPr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TableGrid"/>
        <w:tblW w:w="14929" w:type="dxa"/>
        <w:jc w:val="center"/>
        <w:tblLook w:val="04A0" w:firstRow="1" w:lastRow="0" w:firstColumn="1" w:lastColumn="0" w:noHBand="0" w:noVBand="1"/>
      </w:tblPr>
      <w:tblGrid>
        <w:gridCol w:w="3732"/>
        <w:gridCol w:w="3732"/>
        <w:gridCol w:w="3732"/>
        <w:gridCol w:w="3733"/>
      </w:tblGrid>
      <w:tr w:rsidR="00550C12" w:rsidRPr="00550C12" w14:paraId="721E30BF" w14:textId="77777777" w:rsidTr="00550C12">
        <w:trPr>
          <w:trHeight w:val="906"/>
          <w:jc w:val="center"/>
        </w:trPr>
        <w:tc>
          <w:tcPr>
            <w:tcW w:w="3732" w:type="dxa"/>
            <w:vAlign w:val="center"/>
          </w:tcPr>
          <w:p w14:paraId="316A90CC" w14:textId="1B5480DE" w:rsidR="00550C12" w:rsidRPr="00550C12" w:rsidRDefault="00550C12" w:rsidP="00550C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C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กิจกรรมตามแผนการดำเนินงาน</w:t>
            </w:r>
          </w:p>
        </w:tc>
        <w:tc>
          <w:tcPr>
            <w:tcW w:w="3732" w:type="dxa"/>
            <w:vAlign w:val="center"/>
          </w:tcPr>
          <w:p w14:paraId="6041B68D" w14:textId="419A3CC6" w:rsidR="00550C12" w:rsidRPr="00550C12" w:rsidRDefault="00550C12" w:rsidP="00550C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C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ผลการดำเนินกิจกรรม</w:t>
            </w:r>
          </w:p>
        </w:tc>
        <w:tc>
          <w:tcPr>
            <w:tcW w:w="3732" w:type="dxa"/>
            <w:vAlign w:val="center"/>
          </w:tcPr>
          <w:p w14:paraId="54053442" w14:textId="52B7AA27" w:rsidR="00550C12" w:rsidRPr="00550C12" w:rsidRDefault="00550C12" w:rsidP="00550C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C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3733" w:type="dxa"/>
            <w:vAlign w:val="center"/>
          </w:tcPr>
          <w:p w14:paraId="66B2BD89" w14:textId="331D6C64" w:rsidR="00550C12" w:rsidRPr="00550C12" w:rsidRDefault="00550C12" w:rsidP="00550C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C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Link </w:t>
            </w:r>
            <w:r w:rsidRPr="00550C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550C12" w14:paraId="5B9DAF02" w14:textId="77777777" w:rsidTr="00550C12">
        <w:trPr>
          <w:trHeight w:val="592"/>
          <w:jc w:val="center"/>
        </w:trPr>
        <w:tc>
          <w:tcPr>
            <w:tcW w:w="3732" w:type="dxa"/>
          </w:tcPr>
          <w:p w14:paraId="0B40F285" w14:textId="2F5BF88D" w:rsidR="00550C12" w:rsidRDefault="00550C12">
            <w:r>
              <w:rPr>
                <w:rFonts w:hint="cs"/>
                <w:cs/>
              </w:rPr>
              <w:t>1.</w:t>
            </w:r>
          </w:p>
        </w:tc>
        <w:tc>
          <w:tcPr>
            <w:tcW w:w="3732" w:type="dxa"/>
          </w:tcPr>
          <w:p w14:paraId="55A497C8" w14:textId="77777777" w:rsidR="00550C12" w:rsidRDefault="00550C12"/>
        </w:tc>
        <w:tc>
          <w:tcPr>
            <w:tcW w:w="3732" w:type="dxa"/>
          </w:tcPr>
          <w:p w14:paraId="265FA7BA" w14:textId="77777777" w:rsidR="00550C12" w:rsidRDefault="00550C12"/>
        </w:tc>
        <w:tc>
          <w:tcPr>
            <w:tcW w:w="3733" w:type="dxa"/>
          </w:tcPr>
          <w:p w14:paraId="3EB25CC4" w14:textId="77777777" w:rsidR="00550C12" w:rsidRDefault="00550C12"/>
        </w:tc>
      </w:tr>
      <w:tr w:rsidR="00550C12" w14:paraId="091C96C0" w14:textId="77777777" w:rsidTr="00550C12">
        <w:trPr>
          <w:trHeight w:val="627"/>
          <w:jc w:val="center"/>
        </w:trPr>
        <w:tc>
          <w:tcPr>
            <w:tcW w:w="3732" w:type="dxa"/>
          </w:tcPr>
          <w:p w14:paraId="4B4FB778" w14:textId="1A5C9383" w:rsidR="00550C12" w:rsidRDefault="00550C12">
            <w:r>
              <w:rPr>
                <w:rFonts w:hint="cs"/>
                <w:cs/>
              </w:rPr>
              <w:t>2.</w:t>
            </w:r>
          </w:p>
        </w:tc>
        <w:tc>
          <w:tcPr>
            <w:tcW w:w="3732" w:type="dxa"/>
          </w:tcPr>
          <w:p w14:paraId="4C3E44F8" w14:textId="77777777" w:rsidR="00550C12" w:rsidRDefault="00550C12"/>
        </w:tc>
        <w:tc>
          <w:tcPr>
            <w:tcW w:w="3732" w:type="dxa"/>
          </w:tcPr>
          <w:p w14:paraId="0BE8B7C9" w14:textId="77777777" w:rsidR="00550C12" w:rsidRDefault="00550C12"/>
        </w:tc>
        <w:tc>
          <w:tcPr>
            <w:tcW w:w="3733" w:type="dxa"/>
          </w:tcPr>
          <w:p w14:paraId="79DF5DC0" w14:textId="77777777" w:rsidR="00550C12" w:rsidRDefault="00550C12"/>
        </w:tc>
      </w:tr>
      <w:tr w:rsidR="00550C12" w14:paraId="53CB8289" w14:textId="77777777" w:rsidTr="00550C12">
        <w:trPr>
          <w:trHeight w:val="592"/>
          <w:jc w:val="center"/>
        </w:trPr>
        <w:tc>
          <w:tcPr>
            <w:tcW w:w="3732" w:type="dxa"/>
          </w:tcPr>
          <w:p w14:paraId="28CFEAF0" w14:textId="7AD0A7C6" w:rsidR="00550C12" w:rsidRDefault="00550C12">
            <w:r>
              <w:rPr>
                <w:rFonts w:hint="cs"/>
                <w:cs/>
              </w:rPr>
              <w:t>3.</w:t>
            </w:r>
          </w:p>
        </w:tc>
        <w:tc>
          <w:tcPr>
            <w:tcW w:w="3732" w:type="dxa"/>
          </w:tcPr>
          <w:p w14:paraId="4B74D2F4" w14:textId="77777777" w:rsidR="00550C12" w:rsidRDefault="00550C12"/>
        </w:tc>
        <w:tc>
          <w:tcPr>
            <w:tcW w:w="3732" w:type="dxa"/>
          </w:tcPr>
          <w:p w14:paraId="5BCDA558" w14:textId="77777777" w:rsidR="00550C12" w:rsidRDefault="00550C12"/>
        </w:tc>
        <w:tc>
          <w:tcPr>
            <w:tcW w:w="3733" w:type="dxa"/>
          </w:tcPr>
          <w:p w14:paraId="7B4CFE7A" w14:textId="77777777" w:rsidR="00550C12" w:rsidRDefault="00550C12"/>
        </w:tc>
      </w:tr>
      <w:tr w:rsidR="00550C12" w14:paraId="19473545" w14:textId="77777777" w:rsidTr="00550C12">
        <w:trPr>
          <w:trHeight w:val="627"/>
          <w:jc w:val="center"/>
        </w:trPr>
        <w:tc>
          <w:tcPr>
            <w:tcW w:w="3732" w:type="dxa"/>
          </w:tcPr>
          <w:p w14:paraId="415B911E" w14:textId="2729299B" w:rsidR="00550C12" w:rsidRDefault="00550C12">
            <w:r>
              <w:rPr>
                <w:rFonts w:hint="cs"/>
                <w:cs/>
              </w:rPr>
              <w:t>4.</w:t>
            </w:r>
          </w:p>
        </w:tc>
        <w:tc>
          <w:tcPr>
            <w:tcW w:w="3732" w:type="dxa"/>
          </w:tcPr>
          <w:p w14:paraId="70DB1372" w14:textId="77777777" w:rsidR="00550C12" w:rsidRDefault="00550C12"/>
        </w:tc>
        <w:tc>
          <w:tcPr>
            <w:tcW w:w="3732" w:type="dxa"/>
          </w:tcPr>
          <w:p w14:paraId="1F85FDAB" w14:textId="77777777" w:rsidR="00550C12" w:rsidRDefault="00550C12"/>
        </w:tc>
        <w:tc>
          <w:tcPr>
            <w:tcW w:w="3733" w:type="dxa"/>
          </w:tcPr>
          <w:p w14:paraId="72614955" w14:textId="77777777" w:rsidR="00550C12" w:rsidRDefault="00550C12"/>
        </w:tc>
      </w:tr>
      <w:tr w:rsidR="00550C12" w14:paraId="7BD2DD71" w14:textId="77777777" w:rsidTr="00550C12">
        <w:trPr>
          <w:trHeight w:val="592"/>
          <w:jc w:val="center"/>
        </w:trPr>
        <w:tc>
          <w:tcPr>
            <w:tcW w:w="3732" w:type="dxa"/>
          </w:tcPr>
          <w:p w14:paraId="5BD3676A" w14:textId="097472BC" w:rsidR="00550C12" w:rsidRDefault="00550C12">
            <w:r>
              <w:rPr>
                <w:rFonts w:hint="cs"/>
                <w:cs/>
              </w:rPr>
              <w:t>5.</w:t>
            </w:r>
          </w:p>
        </w:tc>
        <w:tc>
          <w:tcPr>
            <w:tcW w:w="3732" w:type="dxa"/>
          </w:tcPr>
          <w:p w14:paraId="5833350F" w14:textId="77777777" w:rsidR="00550C12" w:rsidRDefault="00550C12"/>
        </w:tc>
        <w:tc>
          <w:tcPr>
            <w:tcW w:w="3732" w:type="dxa"/>
          </w:tcPr>
          <w:p w14:paraId="3F875B56" w14:textId="77777777" w:rsidR="00550C12" w:rsidRDefault="00550C12"/>
        </w:tc>
        <w:tc>
          <w:tcPr>
            <w:tcW w:w="3733" w:type="dxa"/>
          </w:tcPr>
          <w:p w14:paraId="46C7D8BE" w14:textId="77777777" w:rsidR="00550C12" w:rsidRDefault="00550C12"/>
        </w:tc>
      </w:tr>
    </w:tbl>
    <w:p w14:paraId="4B445ECF" w14:textId="1899A61C" w:rsidR="00550C12" w:rsidRDefault="00550C12"/>
    <w:p w14:paraId="59864973" w14:textId="0FBCB359" w:rsidR="00550C12" w:rsidRDefault="00550C12"/>
    <w:p w14:paraId="55390664" w14:textId="77777777" w:rsidR="00550C12" w:rsidRDefault="00550C12">
      <w:pPr>
        <w:rPr>
          <w:cs/>
        </w:rPr>
      </w:pPr>
    </w:p>
    <w:sectPr w:rsidR="00550C12" w:rsidSect="00550C12">
      <w:pgSz w:w="16839" w:h="11907" w:orient="landscape" w:code="9"/>
      <w:pgMar w:top="1699" w:right="850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12"/>
    <w:rsid w:val="00550C12"/>
    <w:rsid w:val="007058CA"/>
    <w:rsid w:val="007F043A"/>
    <w:rsid w:val="00E1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4EF5"/>
  <w15:chartTrackingRefBased/>
  <w15:docId w15:val="{3EA3B142-EC89-4FDB-A2A6-C02E74B8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piyawadee.p@anamai.moph.go.th</dc:creator>
  <cp:keywords/>
  <dc:description/>
  <cp:lastModifiedBy>admin</cp:lastModifiedBy>
  <cp:revision>2</cp:revision>
  <dcterms:created xsi:type="dcterms:W3CDTF">2021-10-19T08:47:00Z</dcterms:created>
  <dcterms:modified xsi:type="dcterms:W3CDTF">2021-12-08T07:27:00Z</dcterms:modified>
</cp:coreProperties>
</file>